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4F36" w:rsidRDefault="00EF6528">
      <w:pPr>
        <w:jc w:val="both"/>
        <w:rPr>
          <w:sz w:val="28"/>
          <w:szCs w:val="28"/>
          <w:lang w:val="el-GR"/>
        </w:rPr>
      </w:pPr>
      <w:r>
        <w:rPr>
          <w:noProof/>
          <w:color w:val="FF0000"/>
          <w:sz w:val="24"/>
          <w:szCs w:val="24"/>
          <w:lang w:val="el-GR"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214F36" w:rsidRPr="00E40A5E" w:rsidRDefault="00EF6528">
                            <w:pPr>
                              <w:jc w:val="center"/>
                              <w:rPr>
                                <w:color w:val="333399"/>
                                <w:sz w:val="28"/>
                                <w:szCs w:val="24"/>
                              </w:rPr>
                            </w:pPr>
                            <w:r w:rsidRPr="00E40A5E">
                              <w:rPr>
                                <w:noProof/>
                                <w:color w:val="333399"/>
                                <w:sz w:val="28"/>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214F36" w:rsidRPr="00E40A5E" w:rsidRDefault="00EF6528">
                            <w:pPr>
                              <w:jc w:val="center"/>
                              <w:rPr>
                                <w:rFonts w:ascii="Calibri" w:hAnsi="Calibri" w:cs="Calibri"/>
                                <w:color w:val="4F81BD"/>
                                <w:sz w:val="22"/>
                                <w:lang w:val="el-GR"/>
                              </w:rPr>
                            </w:pPr>
                            <w:r w:rsidRPr="00E40A5E">
                              <w:rPr>
                                <w:rFonts w:ascii="Calibri" w:hAnsi="Calibri" w:cs="Calibri"/>
                                <w:color w:val="4F81BD"/>
                                <w:sz w:val="22"/>
                                <w:lang w:val="el-GR"/>
                              </w:rPr>
                              <w:t>ΕΛΛΗΝΙΚΗ ΔΗΜΟΚΡΑΤΙΑ</w:t>
                            </w:r>
                          </w:p>
                          <w:p w:rsidR="00214F36" w:rsidRPr="00E40A5E" w:rsidRDefault="00EF6528">
                            <w:pPr>
                              <w:jc w:val="center"/>
                              <w:rPr>
                                <w:rFonts w:ascii="Calibri" w:hAnsi="Calibri" w:cs="Calibri"/>
                                <w:color w:val="4F81BD"/>
                                <w:sz w:val="22"/>
                                <w:lang w:val="el-GR"/>
                              </w:rPr>
                            </w:pPr>
                            <w:r w:rsidRPr="00E40A5E">
                              <w:rPr>
                                <w:rFonts w:ascii="Calibri" w:hAnsi="Calibri" w:cs="Calibri"/>
                                <w:color w:val="4F81BD"/>
                                <w:sz w:val="22"/>
                                <w:lang w:val="el-GR"/>
                              </w:rPr>
                              <w:t>ΥΠΟΥΡΓΕΙΟ ΠΟΛΙΤΙΣΜΟΥ ΚΑΙ ΑΘΛΗΤΙΣΜΟΥ</w:t>
                            </w:r>
                          </w:p>
                          <w:p w:rsidR="00214F36" w:rsidRPr="00E40A5E" w:rsidRDefault="00EF6528">
                            <w:pPr>
                              <w:jc w:val="center"/>
                              <w:rPr>
                                <w:color w:val="4F81BD"/>
                                <w:sz w:val="22"/>
                              </w:rPr>
                            </w:pPr>
                            <w:r w:rsidRPr="00E40A5E">
                              <w:rPr>
                                <w:rFonts w:ascii="Calibri" w:hAnsi="Calibri" w:cs="Calibri"/>
                                <w:color w:val="4F81BD"/>
                                <w:sz w:val="22"/>
                              </w:rPr>
                              <w:t>ΓΡΑΦΕΙΟ ΤΥΠΟΥ</w:t>
                            </w:r>
                          </w:p>
                          <w:p w:rsidR="00214F36" w:rsidRPr="00E40A5E" w:rsidRDefault="00EF6528">
                            <w:pPr>
                              <w:jc w:val="center"/>
                              <w:rPr>
                                <w:color w:val="4F81BD"/>
                                <w:sz w:val="22"/>
                              </w:rPr>
                            </w:pPr>
                            <w:r w:rsidRPr="00E40A5E">
                              <w:rPr>
                                <w:color w:val="4F81BD"/>
                                <w:sz w:val="22"/>
                              </w:rPr>
                              <w:t>------</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" stroked="f">
                <v:textbox inset="0,0,0,0">
                  <w:txbxContent>
                    <w:p w:rsidR="00214F36" w:rsidRPr="00E40A5E" w:rsidRDefault="00EF6528">
                      <w:pPr>
                        <w:jc w:val="center"/>
                        <w:rPr>
                          <w:color w:val="333399"/>
                          <w:sz w:val="28"/>
                          <w:szCs w:val="24"/>
                        </w:rPr>
                      </w:pPr>
                      <w:r w:rsidRPr="00E40A5E">
                        <w:rPr>
                          <w:noProof/>
                          <w:color w:val="333399"/>
                          <w:sz w:val="28"/>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214F36" w:rsidRPr="00E40A5E" w:rsidRDefault="00EF6528">
                      <w:pPr>
                        <w:jc w:val="center"/>
                        <w:rPr>
                          <w:rFonts w:ascii="Calibri" w:hAnsi="Calibri" w:cs="Calibri"/>
                          <w:color w:val="4F81BD"/>
                          <w:sz w:val="22"/>
                          <w:lang w:val="el-GR"/>
                        </w:rPr>
                      </w:pPr>
                      <w:r w:rsidRPr="00E40A5E">
                        <w:rPr>
                          <w:rFonts w:ascii="Calibri" w:hAnsi="Calibri" w:cs="Calibri"/>
                          <w:color w:val="4F81BD"/>
                          <w:sz w:val="22"/>
                          <w:lang w:val="el-GR"/>
                        </w:rPr>
                        <w:t>ΕΛΛΗΝΙΚΗ ΔΗΜΟΚΡΑΤΙΑ</w:t>
                      </w:r>
                    </w:p>
                    <w:p w:rsidR="00214F36" w:rsidRPr="00E40A5E" w:rsidRDefault="00EF6528">
                      <w:pPr>
                        <w:jc w:val="center"/>
                        <w:rPr>
                          <w:rFonts w:ascii="Calibri" w:hAnsi="Calibri" w:cs="Calibri"/>
                          <w:color w:val="4F81BD"/>
                          <w:sz w:val="22"/>
                          <w:lang w:val="el-GR"/>
                        </w:rPr>
                      </w:pPr>
                      <w:r w:rsidRPr="00E40A5E">
                        <w:rPr>
                          <w:rFonts w:ascii="Calibri" w:hAnsi="Calibri" w:cs="Calibri"/>
                          <w:color w:val="4F81BD"/>
                          <w:sz w:val="22"/>
                          <w:lang w:val="el-GR"/>
                        </w:rPr>
                        <w:t>ΥΠΟΥΡΓΕΙΟ ΠΟΛΙΤΙΣΜΟΥ ΚΑΙ ΑΘΛΗΤΙΣΜΟΥ</w:t>
                      </w:r>
                    </w:p>
                    <w:p w:rsidR="00214F36" w:rsidRPr="00E40A5E" w:rsidRDefault="00EF6528">
                      <w:pPr>
                        <w:jc w:val="center"/>
                        <w:rPr>
                          <w:color w:val="4F81BD"/>
                          <w:sz w:val="22"/>
                        </w:rPr>
                      </w:pPr>
                      <w:r w:rsidRPr="00E40A5E">
                        <w:rPr>
                          <w:rFonts w:ascii="Calibri" w:hAnsi="Calibri" w:cs="Calibri"/>
                          <w:color w:val="4F81BD"/>
                          <w:sz w:val="22"/>
                        </w:rPr>
                        <w:t>ΓΡΑΦΕΙΟ ΤΥΠΟΥ</w:t>
                      </w:r>
                    </w:p>
                    <w:p w:rsidR="00214F36" w:rsidRPr="00E40A5E" w:rsidRDefault="00EF6528">
                      <w:pPr>
                        <w:jc w:val="center"/>
                        <w:rPr>
                          <w:color w:val="4F81BD"/>
                          <w:sz w:val="22"/>
                        </w:rPr>
                      </w:pPr>
                      <w:r w:rsidRPr="00E40A5E">
                        <w:rPr>
                          <w:color w:val="4F81BD"/>
                          <w:sz w:val="22"/>
                        </w:rPr>
                        <w:t>------</w:t>
                      </w:r>
                    </w:p>
                  </w:txbxContent>
                </v:textbox>
              </v:shape>
            </w:pict>
          </mc:Fallback>
        </mc:AlternateContent>
      </w:r>
    </w:p>
    <w:p w:rsidR="00214F36" w:rsidRDefault="00214F36">
      <w:pPr>
        <w:jc w:val="both"/>
        <w:rPr>
          <w:sz w:val="28"/>
          <w:szCs w:val="28"/>
          <w:lang w:val="el-GR"/>
        </w:rPr>
      </w:pPr>
    </w:p>
    <w:p w:rsidR="00214F36" w:rsidRDefault="00214F36">
      <w:pPr>
        <w:jc w:val="both"/>
        <w:rPr>
          <w:sz w:val="28"/>
          <w:szCs w:val="28"/>
          <w:lang w:val="el-GR"/>
        </w:rPr>
      </w:pPr>
    </w:p>
    <w:p w:rsidR="00214F36" w:rsidRDefault="00214F36">
      <w:pPr>
        <w:jc w:val="both"/>
        <w:rPr>
          <w:sz w:val="28"/>
          <w:szCs w:val="28"/>
          <w:lang w:val="el-GR"/>
        </w:rPr>
      </w:pPr>
    </w:p>
    <w:p w:rsidR="00214F36" w:rsidRDefault="00214F36">
      <w:pPr>
        <w:jc w:val="both"/>
        <w:rPr>
          <w:sz w:val="28"/>
          <w:szCs w:val="28"/>
          <w:lang w:val="el-GR"/>
        </w:rPr>
      </w:pPr>
    </w:p>
    <w:p w:rsidR="00E40A5E" w:rsidRDefault="00E40A5E">
      <w:pPr>
        <w:jc w:val="right"/>
        <w:rPr>
          <w:sz w:val="24"/>
          <w:szCs w:val="24"/>
          <w:lang w:val="el-GR"/>
        </w:rPr>
      </w:pPr>
    </w:p>
    <w:p w:rsidR="00214F36" w:rsidRPr="00EF6528" w:rsidRDefault="00EF6528">
      <w:pPr>
        <w:jc w:val="right"/>
        <w:rPr>
          <w:sz w:val="24"/>
          <w:szCs w:val="24"/>
          <w:lang w:val="el-GR"/>
        </w:rPr>
      </w:pPr>
      <w:r w:rsidRPr="00EF6528">
        <w:rPr>
          <w:sz w:val="24"/>
          <w:szCs w:val="24"/>
          <w:lang w:val="el-GR"/>
        </w:rPr>
        <w:t xml:space="preserve">Αθήνα, </w:t>
      </w:r>
      <w:r w:rsidR="00CA11E0">
        <w:rPr>
          <w:sz w:val="24"/>
          <w:szCs w:val="24"/>
          <w:lang w:val="el-GR"/>
        </w:rPr>
        <w:t>1</w:t>
      </w:r>
      <w:r w:rsidRPr="00EF6528">
        <w:rPr>
          <w:sz w:val="24"/>
          <w:szCs w:val="24"/>
          <w:lang w:val="el-GR"/>
        </w:rPr>
        <w:t xml:space="preserve"> </w:t>
      </w:r>
      <w:r w:rsidR="005D7AF6">
        <w:rPr>
          <w:sz w:val="24"/>
          <w:szCs w:val="24"/>
          <w:lang w:val="el-GR"/>
        </w:rPr>
        <w:t>Ιουνίου</w:t>
      </w:r>
      <w:r w:rsidRPr="00EF6528">
        <w:rPr>
          <w:sz w:val="24"/>
          <w:szCs w:val="24"/>
          <w:lang w:val="el-GR"/>
        </w:rPr>
        <w:t xml:space="preserve"> 2023</w:t>
      </w:r>
    </w:p>
    <w:p w:rsidR="00000CA8" w:rsidRPr="00000CA8" w:rsidRDefault="00000CA8" w:rsidP="00D647EC">
      <w:pPr>
        <w:pStyle w:val="1"/>
        <w:spacing w:before="0" w:beforeAutospacing="0" w:after="0" w:afterAutospacing="0"/>
        <w:rPr>
          <w:rFonts w:asciiTheme="minorHAnsi" w:hAnsiTheme="minorHAnsi" w:cstheme="minorHAnsi"/>
          <w:color w:val="000000"/>
        </w:rPr>
      </w:pPr>
    </w:p>
    <w:p w:rsidR="00000CA8" w:rsidRPr="00000CA8" w:rsidRDefault="00000CA8" w:rsidP="00000CA8">
      <w:pPr>
        <w:pStyle w:val="1"/>
        <w:spacing w:before="0" w:beforeAutospacing="0" w:after="0" w:afterAutospacing="0"/>
        <w:rPr>
          <w:rFonts w:asciiTheme="minorHAnsi" w:hAnsiTheme="minorHAnsi" w:cstheme="minorHAnsi"/>
          <w:color w:val="000000"/>
        </w:rPr>
      </w:pPr>
      <w:r w:rsidRPr="00000CA8">
        <w:rPr>
          <w:rFonts w:asciiTheme="minorHAnsi" w:hAnsiTheme="minorHAnsi" w:cstheme="minorHAnsi"/>
          <w:color w:val="000000"/>
        </w:rPr>
        <w:t> </w:t>
      </w:r>
    </w:p>
    <w:p w:rsidR="005D7AF6" w:rsidRPr="005D7AF6" w:rsidRDefault="005D7AF6" w:rsidP="00E40A5E">
      <w:pPr>
        <w:spacing w:line="276" w:lineRule="auto"/>
        <w:jc w:val="center"/>
        <w:rPr>
          <w:b/>
          <w:bCs/>
          <w:sz w:val="24"/>
          <w:szCs w:val="24"/>
          <w:lang w:val="el-GR"/>
        </w:rPr>
      </w:pPr>
      <w:r w:rsidRPr="005D7AF6">
        <w:rPr>
          <w:b/>
          <w:bCs/>
          <w:sz w:val="24"/>
          <w:szCs w:val="24"/>
          <w:lang w:val="el-GR"/>
        </w:rPr>
        <w:t xml:space="preserve">Αποτελέσματα της επιφανειακής και </w:t>
      </w:r>
      <w:proofErr w:type="spellStart"/>
      <w:r w:rsidRPr="005D7AF6">
        <w:rPr>
          <w:b/>
          <w:bCs/>
          <w:sz w:val="24"/>
          <w:szCs w:val="24"/>
          <w:lang w:val="el-GR"/>
        </w:rPr>
        <w:t>γεωαρχαιολογικής</w:t>
      </w:r>
      <w:proofErr w:type="spellEnd"/>
      <w:r w:rsidRPr="005D7AF6">
        <w:rPr>
          <w:b/>
          <w:bCs/>
          <w:sz w:val="24"/>
          <w:szCs w:val="24"/>
          <w:lang w:val="el-GR"/>
        </w:rPr>
        <w:t xml:space="preserve"> έρευνας στη Μεγαλόπολη</w:t>
      </w:r>
    </w:p>
    <w:p w:rsidR="005D7AF6" w:rsidRPr="005D7AF6" w:rsidRDefault="005D7AF6" w:rsidP="00E40A5E">
      <w:pPr>
        <w:spacing w:line="276" w:lineRule="auto"/>
        <w:jc w:val="both"/>
        <w:rPr>
          <w:b/>
          <w:bCs/>
          <w:sz w:val="24"/>
          <w:szCs w:val="24"/>
          <w:lang w:val="el-GR"/>
        </w:rPr>
      </w:pPr>
    </w:p>
    <w:p w:rsidR="005D7AF6" w:rsidRDefault="005D7AF6" w:rsidP="00E40A5E">
      <w:pPr>
        <w:spacing w:line="276" w:lineRule="auto"/>
        <w:jc w:val="both"/>
        <w:rPr>
          <w:sz w:val="24"/>
          <w:szCs w:val="24"/>
          <w:lang w:val="el-GR"/>
        </w:rPr>
      </w:pPr>
      <w:r>
        <w:rPr>
          <w:sz w:val="24"/>
          <w:szCs w:val="24"/>
          <w:lang w:val="el-GR"/>
        </w:rPr>
        <w:t>Ολοκληρώθηκε</w:t>
      </w:r>
      <w:r w:rsidRPr="005D7AF6">
        <w:rPr>
          <w:sz w:val="24"/>
          <w:szCs w:val="24"/>
          <w:lang w:val="el-GR"/>
        </w:rPr>
        <w:t xml:space="preserve"> το εγκεκριμένο πενταετές πρόγραμμα επιφανειακής και </w:t>
      </w:r>
      <w:proofErr w:type="spellStart"/>
      <w:r w:rsidRPr="005D7AF6">
        <w:rPr>
          <w:sz w:val="24"/>
          <w:szCs w:val="24"/>
          <w:lang w:val="el-GR"/>
        </w:rPr>
        <w:t>γεωαρχαιολογικής</w:t>
      </w:r>
      <w:proofErr w:type="spellEnd"/>
      <w:r w:rsidRPr="005D7AF6">
        <w:rPr>
          <w:sz w:val="24"/>
          <w:szCs w:val="24"/>
          <w:lang w:val="el-GR"/>
        </w:rPr>
        <w:t xml:space="preserve"> έρευνας στη Μεγαλόπολη Αρκαδίας με σκοπό την ανεύρεση παλαιολιθικών θέσεων στην περιοχή του </w:t>
      </w:r>
      <w:proofErr w:type="spellStart"/>
      <w:r w:rsidRPr="005D7AF6">
        <w:rPr>
          <w:sz w:val="24"/>
          <w:szCs w:val="24"/>
          <w:lang w:val="el-GR"/>
        </w:rPr>
        <w:t>λιγνιτορυχείου</w:t>
      </w:r>
      <w:proofErr w:type="spellEnd"/>
      <w:r w:rsidRPr="005D7AF6">
        <w:rPr>
          <w:sz w:val="24"/>
          <w:szCs w:val="24"/>
          <w:lang w:val="el-GR"/>
        </w:rPr>
        <w:t xml:space="preserve"> της Μεγαλόπολης, καθώς και τη μελέτη και αναπαράσταση των </w:t>
      </w:r>
      <w:proofErr w:type="spellStart"/>
      <w:r w:rsidRPr="005D7AF6">
        <w:rPr>
          <w:sz w:val="24"/>
          <w:szCs w:val="24"/>
          <w:lang w:val="el-GR"/>
        </w:rPr>
        <w:t>παλαιο</w:t>
      </w:r>
      <w:proofErr w:type="spellEnd"/>
      <w:r w:rsidRPr="005D7AF6">
        <w:rPr>
          <w:sz w:val="24"/>
          <w:szCs w:val="24"/>
          <w:lang w:val="el-GR"/>
        </w:rPr>
        <w:t xml:space="preserve">-περιβαλλοντικών συνθηκών και της γεωλογικής εξέλιξης της λεκάνης και της </w:t>
      </w:r>
      <w:proofErr w:type="spellStart"/>
      <w:r w:rsidRPr="005D7AF6">
        <w:rPr>
          <w:sz w:val="24"/>
          <w:szCs w:val="24"/>
          <w:lang w:val="el-GR"/>
        </w:rPr>
        <w:t>παλαιο</w:t>
      </w:r>
      <w:proofErr w:type="spellEnd"/>
      <w:r w:rsidRPr="005D7AF6">
        <w:rPr>
          <w:sz w:val="24"/>
          <w:szCs w:val="24"/>
          <w:lang w:val="el-GR"/>
        </w:rPr>
        <w:t>-λίμνης στην οποία δημιουργήθηκαν οι λιγνίτες.</w:t>
      </w:r>
    </w:p>
    <w:p w:rsidR="005D7AF6" w:rsidRDefault="005D7AF6" w:rsidP="00E40A5E">
      <w:pPr>
        <w:spacing w:line="276" w:lineRule="auto"/>
        <w:jc w:val="both"/>
        <w:rPr>
          <w:sz w:val="24"/>
          <w:szCs w:val="24"/>
          <w:lang w:val="el-GR"/>
        </w:rPr>
      </w:pPr>
    </w:p>
    <w:p w:rsidR="005D7AF6" w:rsidRPr="005D7AF6" w:rsidRDefault="005D7AF6" w:rsidP="00E40A5E">
      <w:pPr>
        <w:spacing w:line="276" w:lineRule="auto"/>
        <w:jc w:val="both"/>
        <w:rPr>
          <w:sz w:val="24"/>
          <w:szCs w:val="24"/>
          <w:lang w:val="el-GR"/>
        </w:rPr>
      </w:pPr>
      <w:r w:rsidRPr="005D7AF6">
        <w:rPr>
          <w:sz w:val="24"/>
          <w:szCs w:val="24"/>
          <w:lang w:val="el-GR"/>
        </w:rPr>
        <w:t xml:space="preserve">Οι πέντε καινούριες θέσεις που βρέθηκαν στο </w:t>
      </w:r>
      <w:proofErr w:type="spellStart"/>
      <w:r w:rsidRPr="005D7AF6">
        <w:rPr>
          <w:sz w:val="24"/>
          <w:szCs w:val="24"/>
          <w:lang w:val="el-GR"/>
        </w:rPr>
        <w:t>λιγνιτορυχείο</w:t>
      </w:r>
      <w:proofErr w:type="spellEnd"/>
      <w:r w:rsidRPr="005D7AF6">
        <w:rPr>
          <w:sz w:val="24"/>
          <w:szCs w:val="24"/>
          <w:lang w:val="el-GR"/>
        </w:rPr>
        <w:t xml:space="preserve"> της Μεγαλόπολης διασώζουν πολιτισμικά και </w:t>
      </w:r>
      <w:proofErr w:type="spellStart"/>
      <w:r w:rsidRPr="005D7AF6">
        <w:rPr>
          <w:sz w:val="24"/>
          <w:szCs w:val="24"/>
          <w:lang w:val="el-GR"/>
        </w:rPr>
        <w:t>πανιδικά</w:t>
      </w:r>
      <w:proofErr w:type="spellEnd"/>
      <w:r w:rsidRPr="005D7AF6">
        <w:rPr>
          <w:sz w:val="24"/>
          <w:szCs w:val="24"/>
          <w:lang w:val="el-GR"/>
        </w:rPr>
        <w:t xml:space="preserve"> κατάλοιπα σε </w:t>
      </w:r>
      <w:proofErr w:type="spellStart"/>
      <w:r w:rsidRPr="005D7AF6">
        <w:rPr>
          <w:sz w:val="24"/>
          <w:szCs w:val="24"/>
          <w:lang w:val="el-GR"/>
        </w:rPr>
        <w:t>στρωματογραφική</w:t>
      </w:r>
      <w:proofErr w:type="spellEnd"/>
      <w:r w:rsidRPr="005D7AF6">
        <w:rPr>
          <w:sz w:val="24"/>
          <w:szCs w:val="24"/>
          <w:lang w:val="el-GR"/>
        </w:rPr>
        <w:t xml:space="preserve"> συνάφεια και προσφέρουν μια μοναδική ευκαιρία διαχρονικής διερεύνησης της ανθρώπινης συμπεριφοράς, για μια σημαντική περίοδο στην ιστορία της ανθρώπινης εξέλιξης και σε μια περιοχή που έως τώρα είχε ελάχιστα ερευνηθεί. Η προκαταρκτική μελέτη των </w:t>
      </w:r>
      <w:proofErr w:type="spellStart"/>
      <w:r w:rsidRPr="005D7AF6">
        <w:rPr>
          <w:sz w:val="24"/>
          <w:szCs w:val="24"/>
          <w:lang w:val="el-GR"/>
        </w:rPr>
        <w:t>παλαιοπεριβαλλοντικών</w:t>
      </w:r>
      <w:proofErr w:type="spellEnd"/>
      <w:r w:rsidRPr="005D7AF6">
        <w:rPr>
          <w:sz w:val="24"/>
          <w:szCs w:val="24"/>
          <w:lang w:val="el-GR"/>
        </w:rPr>
        <w:t xml:space="preserve"> και </w:t>
      </w:r>
      <w:proofErr w:type="spellStart"/>
      <w:r w:rsidRPr="005D7AF6">
        <w:rPr>
          <w:sz w:val="24"/>
          <w:szCs w:val="24"/>
          <w:lang w:val="el-GR"/>
        </w:rPr>
        <w:t>παλαιοκλιματικών</w:t>
      </w:r>
      <w:proofErr w:type="spellEnd"/>
      <w:r w:rsidRPr="005D7AF6">
        <w:rPr>
          <w:sz w:val="24"/>
          <w:szCs w:val="24"/>
          <w:lang w:val="el-GR"/>
        </w:rPr>
        <w:t xml:space="preserve"> δεικτών δείχνουν ότι όλες οι θέσεις έχουν βρεθεί σε περιβάλλοντα παγετωδών περιόδων, και μάλιστα εντοπίζονται χρονολογικά σχεδόν στο σύνολο των παγετωδών περιόδων του Μέσου Πλειστόκαινου. </w:t>
      </w:r>
      <w:r>
        <w:rPr>
          <w:sz w:val="24"/>
          <w:szCs w:val="24"/>
          <w:lang w:val="el-GR"/>
        </w:rPr>
        <w:t>Τ</w:t>
      </w:r>
      <w:r w:rsidRPr="005D7AF6">
        <w:rPr>
          <w:sz w:val="24"/>
          <w:szCs w:val="24"/>
          <w:lang w:val="el-GR"/>
        </w:rPr>
        <w:t>α ευρήματα αυτά υποδεικνύουν ότι η λεκάνη της Μεγαλόπολης αποτέλεσε ένα από τα νοτιότερα οικολογικά καταφύγια της Ευρώπης κατά τη διάρκεια των παγετωδών περιόδων.</w:t>
      </w:r>
    </w:p>
    <w:p w:rsidR="005D7AF6" w:rsidRPr="005D7AF6" w:rsidRDefault="005D7AF6" w:rsidP="00E40A5E">
      <w:pPr>
        <w:spacing w:line="276" w:lineRule="auto"/>
        <w:jc w:val="both"/>
        <w:rPr>
          <w:sz w:val="24"/>
          <w:szCs w:val="24"/>
          <w:lang w:val="el-GR"/>
        </w:rPr>
      </w:pPr>
    </w:p>
    <w:p w:rsidR="005D7AF6" w:rsidRPr="005D7AF6" w:rsidRDefault="005D7AF6" w:rsidP="00E40A5E">
      <w:pPr>
        <w:spacing w:line="276" w:lineRule="auto"/>
        <w:jc w:val="both"/>
        <w:rPr>
          <w:sz w:val="24"/>
          <w:szCs w:val="24"/>
          <w:lang w:val="el-GR"/>
        </w:rPr>
      </w:pPr>
      <w:r w:rsidRPr="005D7AF6">
        <w:rPr>
          <w:sz w:val="24"/>
          <w:szCs w:val="24"/>
          <w:lang w:val="el-GR"/>
        </w:rPr>
        <w:t xml:space="preserve">Το πρόγραμμα αποτελεί έρευνα συνεργασίας της Εφορείας Παλαιοανθρωπολογίας-Σπηλαιολογίας (ΕΠΣ) και της Αμερικανικής Σχολής Κλασικών Σπουδών (ΑΣΚΣ) υπό τη διεύθυνση της </w:t>
      </w:r>
      <w:r>
        <w:rPr>
          <w:sz w:val="24"/>
          <w:szCs w:val="24"/>
          <w:lang w:val="el-GR"/>
        </w:rPr>
        <w:t>Δ</w:t>
      </w:r>
      <w:r w:rsidRPr="005D7AF6">
        <w:rPr>
          <w:sz w:val="24"/>
          <w:szCs w:val="24"/>
          <w:lang w:val="el-GR"/>
        </w:rPr>
        <w:t>ρ</w:t>
      </w:r>
      <w:r>
        <w:rPr>
          <w:sz w:val="24"/>
          <w:szCs w:val="24"/>
          <w:lang w:val="el-GR"/>
        </w:rPr>
        <w:t>.</w:t>
      </w:r>
      <w:r w:rsidRPr="005D7AF6">
        <w:rPr>
          <w:sz w:val="24"/>
          <w:szCs w:val="24"/>
          <w:lang w:val="el-GR"/>
        </w:rPr>
        <w:t xml:space="preserve"> Ε. </w:t>
      </w:r>
      <w:proofErr w:type="spellStart"/>
      <w:r w:rsidRPr="005D7AF6">
        <w:rPr>
          <w:sz w:val="24"/>
          <w:szCs w:val="24"/>
          <w:lang w:val="el-GR"/>
        </w:rPr>
        <w:t>Παναγοπούλου-Καράμπελα</w:t>
      </w:r>
      <w:proofErr w:type="spellEnd"/>
      <w:r w:rsidRPr="005D7AF6">
        <w:rPr>
          <w:sz w:val="24"/>
          <w:szCs w:val="24"/>
          <w:lang w:val="el-GR"/>
        </w:rPr>
        <w:t xml:space="preserve"> (εκ μέρους της ΕΠΣ), του </w:t>
      </w:r>
      <w:r>
        <w:rPr>
          <w:sz w:val="24"/>
          <w:szCs w:val="24"/>
          <w:lang w:val="el-GR"/>
        </w:rPr>
        <w:t>Δρ.</w:t>
      </w:r>
      <w:r w:rsidRPr="005D7AF6">
        <w:rPr>
          <w:sz w:val="24"/>
          <w:szCs w:val="24"/>
          <w:lang w:val="el-GR"/>
        </w:rPr>
        <w:t xml:space="preserve"> Π. </w:t>
      </w:r>
      <w:proofErr w:type="spellStart"/>
      <w:r w:rsidRPr="005D7AF6">
        <w:rPr>
          <w:sz w:val="24"/>
          <w:szCs w:val="24"/>
          <w:lang w:val="el-GR"/>
        </w:rPr>
        <w:t>Καρκάνα</w:t>
      </w:r>
      <w:proofErr w:type="spellEnd"/>
      <w:r w:rsidRPr="005D7AF6">
        <w:rPr>
          <w:sz w:val="24"/>
          <w:szCs w:val="24"/>
          <w:lang w:val="el-GR"/>
        </w:rPr>
        <w:t xml:space="preserve"> (ΑΣΚΣ) και της </w:t>
      </w:r>
      <w:proofErr w:type="spellStart"/>
      <w:r w:rsidRPr="005D7AF6">
        <w:rPr>
          <w:sz w:val="24"/>
          <w:szCs w:val="24"/>
          <w:lang w:val="el-GR"/>
        </w:rPr>
        <w:t>Καθ</w:t>
      </w:r>
      <w:proofErr w:type="spellEnd"/>
      <w:r w:rsidRPr="005D7AF6">
        <w:rPr>
          <w:sz w:val="24"/>
          <w:szCs w:val="24"/>
          <w:lang w:val="el-GR"/>
        </w:rPr>
        <w:t xml:space="preserve">. Κ. </w:t>
      </w:r>
      <w:proofErr w:type="spellStart"/>
      <w:r w:rsidRPr="005D7AF6">
        <w:rPr>
          <w:sz w:val="24"/>
          <w:szCs w:val="24"/>
          <w:lang w:val="el-GR"/>
        </w:rPr>
        <w:t>Χαρβάτη</w:t>
      </w:r>
      <w:proofErr w:type="spellEnd"/>
      <w:r w:rsidRPr="005D7AF6">
        <w:rPr>
          <w:sz w:val="24"/>
          <w:szCs w:val="24"/>
          <w:lang w:val="el-GR"/>
        </w:rPr>
        <w:t xml:space="preserve"> (Πανεπιστήμιο </w:t>
      </w:r>
      <w:proofErr w:type="spellStart"/>
      <w:r w:rsidRPr="005D7AF6">
        <w:rPr>
          <w:sz w:val="24"/>
          <w:szCs w:val="24"/>
          <w:lang w:val="el-GR"/>
        </w:rPr>
        <w:t>Tübingen</w:t>
      </w:r>
      <w:proofErr w:type="spellEnd"/>
      <w:r w:rsidRPr="005D7AF6">
        <w:rPr>
          <w:sz w:val="24"/>
          <w:szCs w:val="24"/>
          <w:lang w:val="el-GR"/>
        </w:rPr>
        <w:t xml:space="preserve">). Το πρόγραμμα χρηματοδοτήθηκε από το Ευρωπαϊκό Συμβούλιο Έρευνας (Πρόγραμμα “Human </w:t>
      </w:r>
      <w:proofErr w:type="spellStart"/>
      <w:r w:rsidRPr="005D7AF6">
        <w:rPr>
          <w:sz w:val="24"/>
          <w:szCs w:val="24"/>
          <w:lang w:val="el-GR"/>
        </w:rPr>
        <w:t>Evolution</w:t>
      </w:r>
      <w:proofErr w:type="spellEnd"/>
      <w:r w:rsidRPr="005D7AF6">
        <w:rPr>
          <w:sz w:val="24"/>
          <w:szCs w:val="24"/>
          <w:lang w:val="el-GR"/>
        </w:rPr>
        <w:t xml:space="preserve"> </w:t>
      </w:r>
      <w:proofErr w:type="spellStart"/>
      <w:r w:rsidRPr="005D7AF6">
        <w:rPr>
          <w:sz w:val="24"/>
          <w:szCs w:val="24"/>
          <w:lang w:val="el-GR"/>
        </w:rPr>
        <w:t>at</w:t>
      </w:r>
      <w:proofErr w:type="spellEnd"/>
      <w:r w:rsidRPr="005D7AF6">
        <w:rPr>
          <w:sz w:val="24"/>
          <w:szCs w:val="24"/>
          <w:lang w:val="el-GR"/>
        </w:rPr>
        <w:t xml:space="preserve"> the </w:t>
      </w:r>
      <w:proofErr w:type="spellStart"/>
      <w:r w:rsidRPr="005D7AF6">
        <w:rPr>
          <w:sz w:val="24"/>
          <w:szCs w:val="24"/>
          <w:lang w:val="el-GR"/>
        </w:rPr>
        <w:t>Crossroads</w:t>
      </w:r>
      <w:proofErr w:type="spellEnd"/>
      <w:r w:rsidRPr="005D7AF6">
        <w:rPr>
          <w:sz w:val="24"/>
          <w:szCs w:val="24"/>
          <w:lang w:val="el-GR"/>
        </w:rPr>
        <w:t>”).</w:t>
      </w:r>
    </w:p>
    <w:p w:rsidR="005D7AF6" w:rsidRDefault="005D7AF6" w:rsidP="00E40A5E">
      <w:pPr>
        <w:spacing w:line="276" w:lineRule="auto"/>
        <w:jc w:val="both"/>
        <w:rPr>
          <w:sz w:val="24"/>
          <w:szCs w:val="24"/>
          <w:lang w:val="el-GR"/>
        </w:rPr>
      </w:pPr>
      <w:r w:rsidRPr="005D7AF6">
        <w:rPr>
          <w:sz w:val="24"/>
          <w:szCs w:val="24"/>
          <w:lang w:val="el-GR"/>
        </w:rPr>
        <w:t xml:space="preserve">Η συστηματική επιφανειακή έρευνα των τεχνητών πρανών και τομών του </w:t>
      </w:r>
      <w:proofErr w:type="spellStart"/>
      <w:r w:rsidRPr="005D7AF6">
        <w:rPr>
          <w:sz w:val="24"/>
          <w:szCs w:val="24"/>
          <w:lang w:val="el-GR"/>
        </w:rPr>
        <w:t>λιγνιτορυχείου</w:t>
      </w:r>
      <w:proofErr w:type="spellEnd"/>
      <w:r w:rsidRPr="005D7AF6">
        <w:rPr>
          <w:sz w:val="24"/>
          <w:szCs w:val="24"/>
          <w:lang w:val="el-GR"/>
        </w:rPr>
        <w:t xml:space="preserve"> που έχουν δημιουργηθεί από τ</w:t>
      </w:r>
      <w:r w:rsidR="00CA791E">
        <w:rPr>
          <w:sz w:val="24"/>
          <w:szCs w:val="24"/>
          <w:lang w:val="el-GR"/>
        </w:rPr>
        <w:t>ις</w:t>
      </w:r>
      <w:r w:rsidRPr="005D7AF6">
        <w:rPr>
          <w:sz w:val="24"/>
          <w:szCs w:val="24"/>
          <w:lang w:val="el-GR"/>
        </w:rPr>
        <w:t xml:space="preserve"> εξορυκτικές εργασίες της ΔΕΗ είχε ως αποτέλεσμα τον εντοπισμό </w:t>
      </w:r>
      <w:r>
        <w:rPr>
          <w:sz w:val="24"/>
          <w:szCs w:val="24"/>
          <w:lang w:val="el-GR"/>
        </w:rPr>
        <w:t>πέντε</w:t>
      </w:r>
      <w:r w:rsidRPr="005D7AF6">
        <w:rPr>
          <w:sz w:val="24"/>
          <w:szCs w:val="24"/>
          <w:lang w:val="el-GR"/>
        </w:rPr>
        <w:t xml:space="preserve"> νέων αρχαιολογικών θέσεων, στις οποίες περιλαμβάνεται η παλαιότερη χρονολογημένη αρχαιολογική θέση της Κατώτερης Παλαιολιθικής στην Ελλάδα (περίπου 700 χιλιάδες χρόνια πριν), καθώς και η </w:t>
      </w:r>
      <w:r w:rsidRPr="005D7AF6">
        <w:rPr>
          <w:sz w:val="24"/>
          <w:szCs w:val="24"/>
          <w:lang w:val="el-GR"/>
        </w:rPr>
        <w:lastRenderedPageBreak/>
        <w:t xml:space="preserve">αρχαιότερη Μέση Παλαιολιθική θέση στην Ελλάδα και μια από τις παλαιότερες στην Ευρώπη (περίπου 280 χιλιάδες χρόνια πριν). Για τη χρονολόγηση των θέσεων χρησιμοποιήθηκε μια πλειάδα μεθόδων και νέων τεχνικών, συμπεριλαμβανομένων του </w:t>
      </w:r>
      <w:proofErr w:type="spellStart"/>
      <w:r w:rsidRPr="005D7AF6">
        <w:rPr>
          <w:sz w:val="24"/>
          <w:szCs w:val="24"/>
          <w:lang w:val="el-GR"/>
        </w:rPr>
        <w:t>παλαιομαγνητισμού</w:t>
      </w:r>
      <w:proofErr w:type="spellEnd"/>
      <w:r w:rsidRPr="005D7AF6">
        <w:rPr>
          <w:sz w:val="24"/>
          <w:szCs w:val="24"/>
          <w:lang w:val="el-GR"/>
        </w:rPr>
        <w:t xml:space="preserve">, της οπτικής φωταύγειας, του συντονισμού ηλεκτρονικής </w:t>
      </w:r>
      <w:proofErr w:type="spellStart"/>
      <w:r w:rsidRPr="005D7AF6">
        <w:rPr>
          <w:sz w:val="24"/>
          <w:szCs w:val="24"/>
          <w:lang w:val="el-GR"/>
        </w:rPr>
        <w:t>στροφορμής</w:t>
      </w:r>
      <w:proofErr w:type="spellEnd"/>
      <w:r w:rsidRPr="005D7AF6">
        <w:rPr>
          <w:sz w:val="24"/>
          <w:szCs w:val="24"/>
          <w:lang w:val="el-GR"/>
        </w:rPr>
        <w:t xml:space="preserve">, της ραδιενεργούς σειράς του ουρανίου και των </w:t>
      </w:r>
      <w:proofErr w:type="spellStart"/>
      <w:r w:rsidRPr="005D7AF6">
        <w:rPr>
          <w:sz w:val="24"/>
          <w:szCs w:val="24"/>
          <w:lang w:val="el-GR"/>
        </w:rPr>
        <w:t>κοσμογενών</w:t>
      </w:r>
      <w:proofErr w:type="spellEnd"/>
      <w:r w:rsidRPr="005D7AF6">
        <w:rPr>
          <w:sz w:val="24"/>
          <w:szCs w:val="24"/>
          <w:lang w:val="el-GR"/>
        </w:rPr>
        <w:t xml:space="preserve"> </w:t>
      </w:r>
      <w:proofErr w:type="spellStart"/>
      <w:r w:rsidRPr="005D7AF6">
        <w:rPr>
          <w:sz w:val="24"/>
          <w:szCs w:val="24"/>
          <w:lang w:val="el-GR"/>
        </w:rPr>
        <w:t>ραδιονουκλιδίων</w:t>
      </w:r>
      <w:proofErr w:type="spellEnd"/>
      <w:r w:rsidRPr="005D7AF6">
        <w:rPr>
          <w:sz w:val="24"/>
          <w:szCs w:val="24"/>
          <w:lang w:val="el-GR"/>
        </w:rPr>
        <w:t xml:space="preserve">, καθώς και </w:t>
      </w:r>
      <w:proofErr w:type="spellStart"/>
      <w:r w:rsidRPr="005D7AF6">
        <w:rPr>
          <w:sz w:val="24"/>
          <w:szCs w:val="24"/>
          <w:lang w:val="el-GR"/>
        </w:rPr>
        <w:t>βιοστρωματογραφικές</w:t>
      </w:r>
      <w:proofErr w:type="spellEnd"/>
      <w:r w:rsidRPr="005D7AF6">
        <w:rPr>
          <w:sz w:val="24"/>
          <w:szCs w:val="24"/>
          <w:lang w:val="el-GR"/>
        </w:rPr>
        <w:t xml:space="preserve"> και </w:t>
      </w:r>
      <w:proofErr w:type="spellStart"/>
      <w:r w:rsidRPr="005D7AF6">
        <w:rPr>
          <w:sz w:val="24"/>
          <w:szCs w:val="24"/>
          <w:lang w:val="el-GR"/>
        </w:rPr>
        <w:t>λιθοστρωματογραφικές</w:t>
      </w:r>
      <w:proofErr w:type="spellEnd"/>
      <w:r w:rsidRPr="005D7AF6">
        <w:rPr>
          <w:sz w:val="24"/>
          <w:szCs w:val="24"/>
          <w:lang w:val="el-GR"/>
        </w:rPr>
        <w:t xml:space="preserve"> αναλύσεις και συσχετίσεις.</w:t>
      </w:r>
    </w:p>
    <w:p w:rsidR="005D7AF6" w:rsidRPr="005D7AF6" w:rsidRDefault="005D7AF6" w:rsidP="00E40A5E">
      <w:pPr>
        <w:spacing w:line="276" w:lineRule="auto"/>
        <w:jc w:val="both"/>
        <w:rPr>
          <w:sz w:val="24"/>
          <w:szCs w:val="24"/>
          <w:lang w:val="el-GR"/>
        </w:rPr>
      </w:pPr>
    </w:p>
    <w:p w:rsidR="005D7AF6" w:rsidRPr="005D7AF6" w:rsidRDefault="005D7AF6" w:rsidP="00E40A5E">
      <w:pPr>
        <w:spacing w:line="276" w:lineRule="auto"/>
        <w:jc w:val="both"/>
        <w:rPr>
          <w:sz w:val="24"/>
          <w:szCs w:val="24"/>
          <w:lang w:val="el-GR"/>
        </w:rPr>
      </w:pPr>
      <w:r w:rsidRPr="005D7AF6">
        <w:rPr>
          <w:sz w:val="24"/>
          <w:szCs w:val="24"/>
          <w:lang w:val="el-GR"/>
        </w:rPr>
        <w:t>Η παλαιότερη θέση που εντοπίστηκε είναι τα Κυπαρίσσια 4, η οποία χρονολογείται περίπου 700 χιλιάδες χρόνια πριν</w:t>
      </w:r>
      <w:r>
        <w:rPr>
          <w:sz w:val="24"/>
          <w:szCs w:val="24"/>
          <w:lang w:val="el-GR"/>
        </w:rPr>
        <w:t xml:space="preserve"> </w:t>
      </w:r>
      <w:r w:rsidRPr="005D7AF6">
        <w:rPr>
          <w:sz w:val="24"/>
          <w:szCs w:val="24"/>
          <w:lang w:val="el-GR"/>
        </w:rPr>
        <w:t xml:space="preserve">και βρίσκεται 70 περίπου μέτρα κάτω από την σημερινή επιφάνεια του εδάφους (πριν την έναρξη των εργασιών του ορυχείου). Η θέση περιέχει λίθινα </w:t>
      </w:r>
      <w:proofErr w:type="spellStart"/>
      <w:r w:rsidRPr="005D7AF6">
        <w:rPr>
          <w:sz w:val="24"/>
          <w:szCs w:val="24"/>
          <w:lang w:val="el-GR"/>
        </w:rPr>
        <w:t>τέχνεργα</w:t>
      </w:r>
      <w:proofErr w:type="spellEnd"/>
      <w:r w:rsidRPr="005D7AF6">
        <w:rPr>
          <w:sz w:val="24"/>
          <w:szCs w:val="24"/>
          <w:lang w:val="el-GR"/>
        </w:rPr>
        <w:t xml:space="preserve"> της Κατώτερης Παλαιολιθικής</w:t>
      </w:r>
      <w:r>
        <w:rPr>
          <w:sz w:val="24"/>
          <w:szCs w:val="24"/>
          <w:lang w:val="el-GR"/>
        </w:rPr>
        <w:t>,</w:t>
      </w:r>
      <w:r w:rsidRPr="005D7AF6">
        <w:rPr>
          <w:sz w:val="24"/>
          <w:szCs w:val="24"/>
          <w:lang w:val="el-GR"/>
        </w:rPr>
        <w:t xml:space="preserve"> μαζί με κατάλοιπα εξαφανισμένων ζώων, όπως γιγαντιαίου ελαφιού (</w:t>
      </w:r>
      <w:proofErr w:type="spellStart"/>
      <w:r w:rsidRPr="005D7AF6">
        <w:rPr>
          <w:i/>
          <w:sz w:val="24"/>
          <w:szCs w:val="24"/>
          <w:lang w:val="el-GR"/>
        </w:rPr>
        <w:t>Praemegaceros</w:t>
      </w:r>
      <w:proofErr w:type="spellEnd"/>
      <w:r w:rsidRPr="005D7AF6">
        <w:rPr>
          <w:sz w:val="24"/>
          <w:szCs w:val="24"/>
          <w:lang w:val="el-GR"/>
        </w:rPr>
        <w:t xml:space="preserve">), ιπποπόταμου, ρινόκερου, ελέφαντα, καθώς και ενός δοντιού του κερκοπίθηκου </w:t>
      </w:r>
      <w:proofErr w:type="spellStart"/>
      <w:r w:rsidRPr="005D7AF6">
        <w:rPr>
          <w:sz w:val="24"/>
          <w:szCs w:val="24"/>
          <w:lang w:val="el-GR"/>
        </w:rPr>
        <w:t>Μακάκου</w:t>
      </w:r>
      <w:proofErr w:type="spellEnd"/>
      <w:r w:rsidRPr="005D7AF6">
        <w:rPr>
          <w:sz w:val="24"/>
          <w:szCs w:val="24"/>
          <w:lang w:val="el-GR"/>
        </w:rPr>
        <w:t>.</w:t>
      </w:r>
    </w:p>
    <w:p w:rsidR="005D7AF6" w:rsidRPr="005D7AF6" w:rsidRDefault="005D7AF6" w:rsidP="00E40A5E">
      <w:pPr>
        <w:spacing w:line="276" w:lineRule="auto"/>
        <w:jc w:val="both"/>
        <w:rPr>
          <w:sz w:val="24"/>
          <w:szCs w:val="24"/>
          <w:lang w:val="el-GR"/>
        </w:rPr>
      </w:pPr>
      <w:bookmarkStart w:id="0" w:name="_GoBack"/>
      <w:bookmarkEnd w:id="0"/>
      <w:r w:rsidRPr="005D7AF6">
        <w:rPr>
          <w:sz w:val="24"/>
          <w:szCs w:val="24"/>
          <w:lang w:val="el-GR"/>
        </w:rPr>
        <w:t xml:space="preserve">Η </w:t>
      </w:r>
      <w:proofErr w:type="spellStart"/>
      <w:r w:rsidRPr="005D7AF6">
        <w:rPr>
          <w:sz w:val="24"/>
          <w:szCs w:val="24"/>
          <w:lang w:val="el-GR"/>
        </w:rPr>
        <w:t>στρωματογραφικά</w:t>
      </w:r>
      <w:proofErr w:type="spellEnd"/>
      <w:r w:rsidRPr="005D7AF6">
        <w:rPr>
          <w:sz w:val="24"/>
          <w:szCs w:val="24"/>
          <w:lang w:val="el-GR"/>
        </w:rPr>
        <w:t xml:space="preserve"> νεότερη, κοντινή θέση Κυπαρίσσια 3 απέδωσε κυρίως οστά ελεφάντων που σχετίζονται με λίθινα εργαλεία. Στη θέση </w:t>
      </w:r>
      <w:proofErr w:type="spellStart"/>
      <w:r w:rsidRPr="005D7AF6">
        <w:rPr>
          <w:sz w:val="24"/>
          <w:szCs w:val="24"/>
          <w:lang w:val="el-GR"/>
        </w:rPr>
        <w:t>Μαραθούσα</w:t>
      </w:r>
      <w:proofErr w:type="spellEnd"/>
      <w:r w:rsidRPr="005D7AF6">
        <w:rPr>
          <w:sz w:val="24"/>
          <w:szCs w:val="24"/>
          <w:lang w:val="el-GR"/>
        </w:rPr>
        <w:t xml:space="preserve"> 2 που χρονολογείται περίπου στα 450 χιλιάδες χρόνια πριν, βρέθηκε τμήμα σκελετού </w:t>
      </w:r>
      <w:proofErr w:type="spellStart"/>
      <w:r w:rsidRPr="005D7AF6">
        <w:rPr>
          <w:sz w:val="24"/>
          <w:szCs w:val="24"/>
          <w:lang w:val="el-GR"/>
        </w:rPr>
        <w:t>ιπποποτάμου</w:t>
      </w:r>
      <w:proofErr w:type="spellEnd"/>
      <w:r w:rsidRPr="005D7AF6">
        <w:rPr>
          <w:sz w:val="24"/>
          <w:szCs w:val="24"/>
          <w:lang w:val="el-GR"/>
        </w:rPr>
        <w:t xml:space="preserve"> με ίχνη κοπής σε συνδυασμό με υπολείμματα λίθινων εργαλείων, και αποτελεί ένα σπάνιο παράδειγμα εκμετάλλευσης </w:t>
      </w:r>
      <w:proofErr w:type="spellStart"/>
      <w:r w:rsidRPr="005D7AF6">
        <w:rPr>
          <w:sz w:val="24"/>
          <w:szCs w:val="24"/>
          <w:lang w:val="el-GR"/>
        </w:rPr>
        <w:t>ιπποποτάμου</w:t>
      </w:r>
      <w:proofErr w:type="spellEnd"/>
      <w:r w:rsidRPr="005D7AF6">
        <w:rPr>
          <w:sz w:val="24"/>
          <w:szCs w:val="24"/>
          <w:lang w:val="el-GR"/>
        </w:rPr>
        <w:t xml:space="preserve"> στην Ευρώπη του Πλειστόκαινου.</w:t>
      </w:r>
    </w:p>
    <w:p w:rsidR="005D7AF6" w:rsidRPr="005D7AF6" w:rsidRDefault="005D7AF6" w:rsidP="00E40A5E">
      <w:pPr>
        <w:spacing w:line="276" w:lineRule="auto"/>
        <w:jc w:val="both"/>
        <w:rPr>
          <w:sz w:val="24"/>
          <w:szCs w:val="24"/>
          <w:lang w:val="el-GR"/>
        </w:rPr>
      </w:pPr>
      <w:r w:rsidRPr="005D7AF6">
        <w:rPr>
          <w:sz w:val="24"/>
          <w:szCs w:val="24"/>
          <w:lang w:val="el-GR"/>
        </w:rPr>
        <w:t xml:space="preserve">Σημαντική είναι η θέση </w:t>
      </w:r>
      <w:proofErr w:type="spellStart"/>
      <w:r w:rsidRPr="005D7AF6">
        <w:rPr>
          <w:sz w:val="24"/>
          <w:szCs w:val="24"/>
          <w:lang w:val="el-GR"/>
        </w:rPr>
        <w:t>Τριπόταμος</w:t>
      </w:r>
      <w:proofErr w:type="spellEnd"/>
      <w:r w:rsidRPr="005D7AF6">
        <w:rPr>
          <w:sz w:val="24"/>
          <w:szCs w:val="24"/>
          <w:lang w:val="el-GR"/>
        </w:rPr>
        <w:t xml:space="preserve"> 4, η οποία βρίσκεται 15 περίπου μέτρα κάτω από τη σημερινή επιφάνεια. Η θέση χρονολογείται περίπου στα 400 χιλιάδες χρόνια πριν από σήμερα και χαρακτηρίζεται από σχετικά μεγάλη συγκέντρωση λίθινων εργαλείων, τα οποία παρουσιάζουν νέα στοιχεία στις τεχνικές κατεργασίας του λίθου σε σχέση με τις παλαιότερες θέσεις, καθιστώντας τη θέση σημαντικό σημείο στις τεχνολογικές εξελίξεις της ύστερης Κατώτερης Παλαιολιθικής.</w:t>
      </w:r>
    </w:p>
    <w:p w:rsidR="005D7AF6" w:rsidRPr="005D7AF6" w:rsidRDefault="005D7AF6" w:rsidP="00E40A5E">
      <w:pPr>
        <w:spacing w:line="276" w:lineRule="auto"/>
        <w:jc w:val="both"/>
        <w:rPr>
          <w:sz w:val="24"/>
          <w:szCs w:val="24"/>
          <w:lang w:val="el-GR"/>
        </w:rPr>
      </w:pPr>
      <w:r w:rsidRPr="005D7AF6">
        <w:rPr>
          <w:sz w:val="24"/>
          <w:szCs w:val="24"/>
          <w:lang w:val="el-GR"/>
        </w:rPr>
        <w:t xml:space="preserve">Τέλος, η θέση Χωρέμη 7 βρέθηκε στο ανώτερο τμήμα της γεωλογικής ακολουθίας, 8 περίπου μέτρα κάτω από την σημερινή επιφάνεια και χρονολογείται στα 280 χιλιάδες χρόνια περίπου. Η </w:t>
      </w:r>
      <w:proofErr w:type="spellStart"/>
      <w:r w:rsidRPr="005D7AF6">
        <w:rPr>
          <w:sz w:val="24"/>
          <w:szCs w:val="24"/>
          <w:lang w:val="el-GR"/>
        </w:rPr>
        <w:t>λιθοτεχνία</w:t>
      </w:r>
      <w:proofErr w:type="spellEnd"/>
      <w:r w:rsidRPr="005D7AF6">
        <w:rPr>
          <w:sz w:val="24"/>
          <w:szCs w:val="24"/>
          <w:lang w:val="el-GR"/>
        </w:rPr>
        <w:t xml:space="preserve"> της θέσης περιλαμβάνει τυπολογικά και τεχνολογικά χαρακτηριστικά της Μέσης Παλαιολιθικής. Το </w:t>
      </w:r>
      <w:proofErr w:type="spellStart"/>
      <w:r w:rsidRPr="005D7AF6">
        <w:rPr>
          <w:sz w:val="24"/>
          <w:szCs w:val="24"/>
          <w:lang w:val="el-GR"/>
        </w:rPr>
        <w:t>πανιδικό</w:t>
      </w:r>
      <w:proofErr w:type="spellEnd"/>
      <w:r w:rsidRPr="005D7AF6">
        <w:rPr>
          <w:sz w:val="24"/>
          <w:szCs w:val="24"/>
          <w:lang w:val="el-GR"/>
        </w:rPr>
        <w:t xml:space="preserve"> σύνολο της θέσης αποτελείται κυρίως από θραύσματα οστών κυρίως ελαφοειδών, ορισμένα από τα οποία φέρουν ίχνη ανθρώπινης επεξεργασίας.</w:t>
      </w:r>
    </w:p>
    <w:p w:rsidR="00214F36" w:rsidRPr="00CA11E0" w:rsidRDefault="00214F36" w:rsidP="00E40A5E">
      <w:pPr>
        <w:spacing w:line="276" w:lineRule="auto"/>
        <w:jc w:val="center"/>
        <w:rPr>
          <w:rFonts w:cstheme="minorHAnsi"/>
          <w:sz w:val="24"/>
          <w:szCs w:val="24"/>
          <w:lang w:val="el-GR"/>
        </w:rPr>
      </w:pPr>
    </w:p>
    <w:sectPr w:rsidR="00214F36" w:rsidRPr="00CA11E0">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4765F"/>
    <w:multiLevelType w:val="multilevel"/>
    <w:tmpl w:val="18B476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961578B"/>
    <w:multiLevelType w:val="hybridMultilevel"/>
    <w:tmpl w:val="7F1AA9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FC74593"/>
    <w:multiLevelType w:val="multilevel"/>
    <w:tmpl w:val="4FC7459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5735344"/>
    <w:multiLevelType w:val="hybridMultilevel"/>
    <w:tmpl w:val="466C10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CA8"/>
    <w:rsid w:val="000051EB"/>
    <w:rsid w:val="00026066"/>
    <w:rsid w:val="001331A5"/>
    <w:rsid w:val="00172A27"/>
    <w:rsid w:val="001A0C87"/>
    <w:rsid w:val="00214F36"/>
    <w:rsid w:val="004F445D"/>
    <w:rsid w:val="0051778C"/>
    <w:rsid w:val="005B63F2"/>
    <w:rsid w:val="005D7AF6"/>
    <w:rsid w:val="005F0CA0"/>
    <w:rsid w:val="00677799"/>
    <w:rsid w:val="006F5F26"/>
    <w:rsid w:val="008E75DD"/>
    <w:rsid w:val="00933D1C"/>
    <w:rsid w:val="009872B6"/>
    <w:rsid w:val="009E47D6"/>
    <w:rsid w:val="00CA11E0"/>
    <w:rsid w:val="00CA791E"/>
    <w:rsid w:val="00D647EC"/>
    <w:rsid w:val="00E40A5E"/>
    <w:rsid w:val="00E752D6"/>
    <w:rsid w:val="00EC2879"/>
    <w:rsid w:val="00EF6528"/>
    <w:rsid w:val="00F16419"/>
    <w:rsid w:val="060655B2"/>
    <w:rsid w:val="08BD2959"/>
    <w:rsid w:val="13CC545D"/>
    <w:rsid w:val="15AB3CE0"/>
    <w:rsid w:val="21343E0B"/>
    <w:rsid w:val="26373212"/>
    <w:rsid w:val="29842A7C"/>
    <w:rsid w:val="2B1D2066"/>
    <w:rsid w:val="2C313522"/>
    <w:rsid w:val="31EE0C58"/>
    <w:rsid w:val="32966EE3"/>
    <w:rsid w:val="366E122B"/>
    <w:rsid w:val="3FBA6DA0"/>
    <w:rsid w:val="407C099F"/>
    <w:rsid w:val="42540406"/>
    <w:rsid w:val="4689127A"/>
    <w:rsid w:val="5B003265"/>
    <w:rsid w:val="5BF20FED"/>
    <w:rsid w:val="5EA34AB4"/>
    <w:rsid w:val="66560D21"/>
    <w:rsid w:val="6A9140EB"/>
    <w:rsid w:val="789C11B9"/>
    <w:rsid w:val="7A4757E3"/>
    <w:rsid w:val="7AF627EA"/>
    <w:rsid w:val="7C017932"/>
    <w:rsid w:val="7C0C0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B8B229"/>
  <w15:docId w15:val="{9AEC44BD-26E8-48BA-84E2-778A895AF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unhideWhenUsed/>
    <w:pPr>
      <w:widowControl w:val="0"/>
      <w:autoSpaceDE w:val="0"/>
      <w:autoSpaceDN w:val="0"/>
      <w:adjustRightInd w:val="0"/>
    </w:pPr>
    <w:rPr>
      <w:rFonts w:ascii="Arial" w:hAnsi="Arial"/>
      <w:color w:val="000000"/>
      <w:sz w:val="24"/>
      <w:szCs w:val="24"/>
    </w:rPr>
  </w:style>
  <w:style w:type="paragraph" w:customStyle="1" w:styleId="15">
    <w:name w:val="Βασικό15"/>
    <w:basedOn w:val="a"/>
    <w:rsid w:val="0051778C"/>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
    <w:name w:val="normal__char"/>
    <w:basedOn w:val="a0"/>
    <w:rsid w:val="0051778C"/>
  </w:style>
  <w:style w:type="paragraph" w:customStyle="1" w:styleId="1">
    <w:name w:val="Βασικό1"/>
    <w:basedOn w:val="a"/>
    <w:rsid w:val="00000CA8"/>
    <w:pPr>
      <w:spacing w:before="100" w:beforeAutospacing="1" w:after="100" w:afterAutospacing="1"/>
    </w:pPr>
    <w:rPr>
      <w:rFonts w:ascii="Times New Roman" w:eastAsia="Times New Roman" w:hAnsi="Times New Roman" w:cs="Times New Roman"/>
      <w:sz w:val="24"/>
      <w:szCs w:val="24"/>
      <w:lang w:val="el-GR" w:eastAsia="el-GR"/>
    </w:rPr>
  </w:style>
  <w:style w:type="paragraph" w:styleId="Web">
    <w:name w:val="Normal (Web)"/>
    <w:basedOn w:val="a"/>
    <w:uiPriority w:val="99"/>
    <w:unhideWhenUsed/>
    <w:rsid w:val="00000CA8"/>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2">
    <w:name w:val="Βασικό2"/>
    <w:basedOn w:val="a"/>
    <w:rsid w:val="00D647EC"/>
    <w:pPr>
      <w:spacing w:before="100" w:beforeAutospacing="1" w:after="100" w:afterAutospacing="1"/>
    </w:pPr>
    <w:rPr>
      <w:rFonts w:ascii="Times New Roman" w:eastAsia="Times New Roman" w:hAnsi="Times New Roman" w:cs="Times New Roman"/>
      <w:sz w:val="24"/>
      <w:szCs w:val="24"/>
      <w:lang w:val="el-GR" w:eastAsia="el-GR"/>
    </w:rPr>
  </w:style>
  <w:style w:type="paragraph" w:styleId="a3">
    <w:name w:val="List Paragraph"/>
    <w:basedOn w:val="a"/>
    <w:uiPriority w:val="34"/>
    <w:qFormat/>
    <w:rsid w:val="009872B6"/>
    <w:pPr>
      <w:spacing w:after="160" w:line="259" w:lineRule="auto"/>
      <w:ind w:left="720"/>
      <w:contextualSpacing/>
    </w:pPr>
    <w:rPr>
      <w:rFonts w:eastAsiaTheme="minorHAnsi"/>
      <w:sz w:val="22"/>
      <w:szCs w:val="22"/>
      <w:lang w:val="el-GR" w:eastAsia="en-US"/>
    </w:rPr>
  </w:style>
  <w:style w:type="paragraph" w:customStyle="1" w:styleId="3">
    <w:name w:val="Βασικό3"/>
    <w:basedOn w:val="a"/>
    <w:rsid w:val="00933D1C"/>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char">
    <w:name w:val="dash0392__03b1__03c3__03b9__03ba__03cc____char__char"/>
    <w:basedOn w:val="a0"/>
    <w:rsid w:val="00933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894367">
      <w:bodyDiv w:val="1"/>
      <w:marLeft w:val="0"/>
      <w:marRight w:val="0"/>
      <w:marTop w:val="0"/>
      <w:marBottom w:val="0"/>
      <w:divBdr>
        <w:top w:val="none" w:sz="0" w:space="0" w:color="auto"/>
        <w:left w:val="none" w:sz="0" w:space="0" w:color="auto"/>
        <w:bottom w:val="none" w:sz="0" w:space="0" w:color="auto"/>
        <w:right w:val="none" w:sz="0" w:space="0" w:color="auto"/>
      </w:divBdr>
    </w:div>
    <w:div w:id="795491439">
      <w:bodyDiv w:val="1"/>
      <w:marLeft w:val="0"/>
      <w:marRight w:val="0"/>
      <w:marTop w:val="0"/>
      <w:marBottom w:val="0"/>
      <w:divBdr>
        <w:top w:val="none" w:sz="0" w:space="0" w:color="auto"/>
        <w:left w:val="none" w:sz="0" w:space="0" w:color="auto"/>
        <w:bottom w:val="none" w:sz="0" w:space="0" w:color="auto"/>
        <w:right w:val="none" w:sz="0" w:space="0" w:color="auto"/>
      </w:divBdr>
    </w:div>
    <w:div w:id="851644633">
      <w:bodyDiv w:val="1"/>
      <w:marLeft w:val="0"/>
      <w:marRight w:val="0"/>
      <w:marTop w:val="0"/>
      <w:marBottom w:val="0"/>
      <w:divBdr>
        <w:top w:val="none" w:sz="0" w:space="0" w:color="auto"/>
        <w:left w:val="none" w:sz="0" w:space="0" w:color="auto"/>
        <w:bottom w:val="none" w:sz="0" w:space="0" w:color="auto"/>
        <w:right w:val="none" w:sz="0" w:space="0" w:color="auto"/>
      </w:divBdr>
    </w:div>
    <w:div w:id="2127507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912A2828-3C1C-4A95-A401-E3F98C282124}"/>
</file>

<file path=customXml/itemProps3.xml><?xml version="1.0" encoding="utf-8"?>
<ds:datastoreItem xmlns:ds="http://schemas.openxmlformats.org/officeDocument/2006/customXml" ds:itemID="{82BF3ED7-EDF7-4FE4-970D-1BA73DCC184F}"/>
</file>

<file path=customXml/itemProps4.xml><?xml version="1.0" encoding="utf-8"?>
<ds:datastoreItem xmlns:ds="http://schemas.openxmlformats.org/officeDocument/2006/customXml" ds:itemID="{D2419B20-D4BC-4477-945D-931B89099FB7}"/>
</file>

<file path=docProps/app.xml><?xml version="1.0" encoding="utf-8"?>
<Properties xmlns="http://schemas.openxmlformats.org/officeDocument/2006/extended-properties" xmlns:vt="http://schemas.openxmlformats.org/officeDocument/2006/docPropsVTypes">
  <Template>Normal.dotm</Template>
  <TotalTime>3</TotalTime>
  <Pages>2</Pages>
  <Words>660</Words>
  <Characters>3569</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Αποτελέσματα της επιφανειακής και γεωαρχαιολογικής έρευνας στη Μεγαλόπολη</dc:title>
  <dc:creator>yppoa2</dc:creator>
  <cp:lastModifiedBy>Ελευθερία Πελτέκη</cp:lastModifiedBy>
  <cp:revision>3</cp:revision>
  <dcterms:created xsi:type="dcterms:W3CDTF">2023-06-01T08:21:00Z</dcterms:created>
  <dcterms:modified xsi:type="dcterms:W3CDTF">2023-06-01T08:23:00Z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E67B0502B6564F899CF3C90CF8C0D926</vt:lpwstr>
  </property>
  <property fmtid="{D5CDD505-2E9C-101B-9397-08002B2CF9AE}" pid="4" name="ContentTypeId">
    <vt:lpwstr>0x01010083D890F2F5BE644981A254C8A4FE6820</vt:lpwstr>
  </property>
</Properties>
</file>